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060A" w14:textId="77777777" w:rsidR="004831AE" w:rsidRDefault="004831AE">
      <w:pPr>
        <w:pStyle w:val="Corpotesto"/>
        <w:tabs>
          <w:tab w:val="left" w:pos="7387"/>
        </w:tabs>
        <w:spacing w:before="74"/>
        <w:ind w:left="115"/>
      </w:pPr>
    </w:p>
    <w:p w14:paraId="195A8A30" w14:textId="64F73903" w:rsidR="006E6242" w:rsidRDefault="00155BBD">
      <w:pPr>
        <w:pStyle w:val="Corpotesto"/>
        <w:tabs>
          <w:tab w:val="left" w:pos="7387"/>
        </w:tabs>
        <w:spacing w:before="74"/>
        <w:ind w:left="115"/>
        <w:rPr>
          <w:b/>
        </w:rPr>
      </w:pPr>
      <w:r>
        <w:t>Carta</w:t>
      </w:r>
      <w:r>
        <w:rPr>
          <w:spacing w:val="-4"/>
        </w:rPr>
        <w:t xml:space="preserve"> </w:t>
      </w:r>
      <w:r>
        <w:t>intestata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assegnatario</w:t>
      </w:r>
      <w:r>
        <w:tab/>
      </w:r>
      <w:r w:rsidR="00AD1B6B">
        <w:t xml:space="preserve">                       </w:t>
      </w:r>
      <w:r>
        <w:rPr>
          <w:b/>
        </w:rPr>
        <w:t>A</w:t>
      </w:r>
      <w:r w:rsidR="00AD1B6B">
        <w:rPr>
          <w:b/>
        </w:rPr>
        <w:t>llegato</w:t>
      </w:r>
      <w:r>
        <w:rPr>
          <w:b/>
          <w:spacing w:val="-9"/>
        </w:rPr>
        <w:t xml:space="preserve"> </w:t>
      </w:r>
      <w:r w:rsidR="00953CE4">
        <w:rPr>
          <w:b/>
        </w:rPr>
        <w:t>3</w:t>
      </w:r>
      <w:r w:rsidR="00AD1B6B">
        <w:rPr>
          <w:b/>
        </w:rPr>
        <w:t>)</w:t>
      </w:r>
    </w:p>
    <w:p w14:paraId="41740F01" w14:textId="77777777" w:rsidR="006E6242" w:rsidRDefault="006E6242">
      <w:pPr>
        <w:pStyle w:val="Corpotesto"/>
        <w:rPr>
          <w:b/>
          <w:sz w:val="24"/>
        </w:rPr>
      </w:pPr>
    </w:p>
    <w:p w14:paraId="1C7082B7" w14:textId="77777777" w:rsidR="006E6242" w:rsidRDefault="006E6242">
      <w:pPr>
        <w:pStyle w:val="Corpotesto"/>
        <w:spacing w:before="11"/>
        <w:rPr>
          <w:b/>
          <w:sz w:val="19"/>
        </w:rPr>
      </w:pPr>
    </w:p>
    <w:p w14:paraId="6447E363" w14:textId="77777777" w:rsidR="00953CE4" w:rsidRPr="004530AB" w:rsidRDefault="00953CE4" w:rsidP="00953CE4">
      <w:pPr>
        <w:pStyle w:val="Corpotesto"/>
        <w:spacing w:before="64"/>
        <w:ind w:left="6946" w:right="126"/>
        <w:jc w:val="both"/>
      </w:pPr>
      <w:r>
        <w:t>Spett.le</w:t>
      </w:r>
      <w:r w:rsidRPr="004530AB">
        <w:t xml:space="preserve"> </w:t>
      </w:r>
      <w:r>
        <w:t>Comune</w:t>
      </w:r>
      <w:r w:rsidRPr="004530AB">
        <w:t xml:space="preserve"> </w:t>
      </w:r>
      <w:r>
        <w:t xml:space="preserve">di </w:t>
      </w:r>
      <w:r w:rsidRPr="004530AB">
        <w:t xml:space="preserve">Calitri </w:t>
      </w:r>
    </w:p>
    <w:p w14:paraId="34EB4646" w14:textId="77777777" w:rsidR="00953CE4" w:rsidRDefault="00953CE4" w:rsidP="00953CE4">
      <w:pPr>
        <w:pStyle w:val="Corpotesto"/>
        <w:spacing w:before="64"/>
        <w:ind w:left="6946" w:right="126"/>
        <w:jc w:val="both"/>
      </w:pPr>
      <w:r>
        <w:t>Via Roma, 2</w:t>
      </w:r>
    </w:p>
    <w:p w14:paraId="40F3C831" w14:textId="77777777" w:rsidR="00953CE4" w:rsidRDefault="00953CE4" w:rsidP="00953CE4">
      <w:pPr>
        <w:pStyle w:val="Corpotesto"/>
        <w:spacing w:before="64"/>
        <w:ind w:left="6946" w:right="126"/>
        <w:jc w:val="both"/>
      </w:pPr>
      <w:r>
        <w:t>83045 Calitri (AV)</w:t>
      </w:r>
    </w:p>
    <w:p w14:paraId="6353D4B1" w14:textId="77777777" w:rsidR="00953CE4" w:rsidRDefault="00953CE4" w:rsidP="00953CE4">
      <w:pPr>
        <w:pStyle w:val="Corpotesto"/>
        <w:spacing w:before="64"/>
        <w:ind w:left="6946" w:right="126"/>
        <w:jc w:val="both"/>
      </w:pPr>
      <w:r>
        <w:t xml:space="preserve">P.IVA </w:t>
      </w:r>
      <w:r w:rsidRPr="004530AB">
        <w:t>00218950640</w:t>
      </w:r>
    </w:p>
    <w:p w14:paraId="530A6D88" w14:textId="77777777" w:rsidR="006E6242" w:rsidRDefault="006E6242">
      <w:pPr>
        <w:pStyle w:val="Corpotesto"/>
        <w:rPr>
          <w:sz w:val="14"/>
        </w:rPr>
      </w:pPr>
    </w:p>
    <w:p w14:paraId="5218E5C7" w14:textId="60E77299" w:rsidR="006E6242" w:rsidRDefault="00155BBD" w:rsidP="000A2945">
      <w:pPr>
        <w:pStyle w:val="Titolo1"/>
        <w:spacing w:before="91"/>
        <w:ind w:left="0" w:right="34"/>
      </w:pPr>
      <w:r>
        <w:t>RELAZIONE</w:t>
      </w:r>
      <w:r>
        <w:rPr>
          <w:spacing w:val="-3"/>
        </w:rPr>
        <w:t xml:space="preserve"> </w:t>
      </w:r>
      <w:r>
        <w:t>FINALE</w:t>
      </w:r>
    </w:p>
    <w:p w14:paraId="2033E84C" w14:textId="77777777" w:rsidR="006E6242" w:rsidRDefault="006E6242">
      <w:pPr>
        <w:pStyle w:val="Corpotesto"/>
        <w:rPr>
          <w:b/>
          <w:sz w:val="20"/>
        </w:rPr>
      </w:pPr>
    </w:p>
    <w:p w14:paraId="02637FC2" w14:textId="77777777" w:rsidR="006E6242" w:rsidRDefault="006E6242">
      <w:pPr>
        <w:pStyle w:val="Corpotesto"/>
        <w:spacing w:before="2"/>
        <w:rPr>
          <w:b/>
          <w:sz w:val="16"/>
        </w:rPr>
      </w:pPr>
    </w:p>
    <w:p w14:paraId="3E28E847" w14:textId="77777777" w:rsidR="006E6242" w:rsidRDefault="00155BBD">
      <w:pPr>
        <w:pStyle w:val="Corpotesto"/>
        <w:tabs>
          <w:tab w:val="left" w:pos="789"/>
          <w:tab w:val="left" w:pos="2171"/>
          <w:tab w:val="left" w:pos="6511"/>
          <w:tab w:val="left" w:pos="7538"/>
          <w:tab w:val="left" w:pos="7882"/>
          <w:tab w:val="left" w:pos="10132"/>
        </w:tabs>
        <w:spacing w:before="91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5"/>
        </w:rPr>
        <w:t xml:space="preserve"> </w:t>
      </w:r>
      <w:r>
        <w:t>Nato/a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63CB7B" w14:textId="77777777" w:rsidR="006E6242" w:rsidRDefault="00155BBD">
      <w:pPr>
        <w:pStyle w:val="Corpotesto"/>
        <w:tabs>
          <w:tab w:val="left" w:pos="1241"/>
          <w:tab w:val="left" w:pos="2087"/>
          <w:tab w:val="left" w:pos="2980"/>
          <w:tab w:val="left" w:pos="4960"/>
          <w:tab w:val="left" w:pos="5788"/>
          <w:tab w:val="left" w:pos="7352"/>
          <w:tab w:val="left" w:pos="8394"/>
          <w:tab w:val="left" w:pos="9909"/>
        </w:tabs>
        <w:spacing w:before="125"/>
        <w:ind w:left="115"/>
      </w:pPr>
      <w:r>
        <w:t>(PROV.</w:t>
      </w:r>
      <w:r>
        <w:rPr>
          <w:u w:val="single"/>
        </w:rPr>
        <w:tab/>
      </w:r>
      <w:r>
        <w:t>)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residente</w:t>
      </w:r>
      <w:r>
        <w:tab/>
        <w:t>nel</w:t>
      </w:r>
      <w:r>
        <w:tab/>
        <w:t>Comune</w:t>
      </w:r>
      <w:r>
        <w:tab/>
        <w:t>di</w:t>
      </w:r>
    </w:p>
    <w:p w14:paraId="0981F671" w14:textId="77777777" w:rsidR="006E6242" w:rsidRDefault="00155BBD">
      <w:pPr>
        <w:pStyle w:val="Corpotesto"/>
        <w:tabs>
          <w:tab w:val="left" w:pos="4675"/>
          <w:tab w:val="left" w:pos="5807"/>
        </w:tabs>
        <w:spacing w:before="127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59D80ED6" w14:textId="77777777" w:rsidR="006E6242" w:rsidRDefault="00155BBD">
      <w:pPr>
        <w:pStyle w:val="Corpotesto"/>
        <w:tabs>
          <w:tab w:val="left" w:pos="8642"/>
          <w:tab w:val="left" w:pos="9635"/>
        </w:tabs>
        <w:spacing w:before="125"/>
        <w:ind w:left="115"/>
        <w:jc w:val="both"/>
      </w:pP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14:paraId="50BE1403" w14:textId="77777777" w:rsidR="006E6242" w:rsidRDefault="00155BBD">
      <w:pPr>
        <w:pStyle w:val="Corpotesto"/>
        <w:tabs>
          <w:tab w:val="left" w:pos="8595"/>
          <w:tab w:val="left" w:pos="9721"/>
          <w:tab w:val="left" w:pos="9760"/>
        </w:tabs>
        <w:spacing w:before="127" w:line="360" w:lineRule="auto"/>
        <w:ind w:left="115" w:right="157"/>
        <w:jc w:val="both"/>
      </w:pPr>
      <w:r>
        <w:t>in</w:t>
      </w:r>
      <w:r>
        <w:rPr>
          <w:spacing w:val="41"/>
        </w:rPr>
        <w:t xml:space="preserve"> </w:t>
      </w:r>
      <w:r>
        <w:t>qualità</w:t>
      </w:r>
      <w:r>
        <w:rPr>
          <w:spacing w:val="4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Legale</w:t>
      </w:r>
      <w:r>
        <w:rPr>
          <w:spacing w:val="41"/>
        </w:rPr>
        <w:t xml:space="preserve"> </w:t>
      </w:r>
      <w:r>
        <w:t>Rappresentante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Soggetto</w:t>
      </w:r>
      <w:r>
        <w:rPr>
          <w:spacing w:val="42"/>
        </w:rPr>
        <w:t xml:space="preserve"> </w:t>
      </w:r>
      <w:r>
        <w:t>gestore</w:t>
      </w:r>
      <w:r>
        <w:rPr>
          <w:spacing w:val="41"/>
        </w:rPr>
        <w:t xml:space="preserve"> </w:t>
      </w:r>
      <w:r>
        <w:t>denominato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del</w:t>
      </w:r>
      <w:r>
        <w:rPr>
          <w:spacing w:val="-52"/>
        </w:rPr>
        <w:t xml:space="preserve"> </w:t>
      </w:r>
      <w:r>
        <w:t>Centro</w:t>
      </w:r>
      <w:r>
        <w:rPr>
          <w:spacing w:val="91"/>
        </w:rPr>
        <w:t xml:space="preserve"> </w:t>
      </w:r>
      <w:r>
        <w:t>Estivo</w:t>
      </w:r>
      <w:r>
        <w:rPr>
          <w:spacing w:val="93"/>
        </w:rPr>
        <w:t xml:space="preserve"> </w:t>
      </w:r>
      <w:r>
        <w:t>denominato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sede</w:t>
      </w:r>
      <w:r>
        <w:rPr>
          <w:spacing w:val="36"/>
        </w:rPr>
        <w:t xml:space="preserve"> </w:t>
      </w:r>
      <w:r>
        <w:t>nel</w:t>
      </w:r>
      <w:r>
        <w:rPr>
          <w:spacing w:val="-5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Calitri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2712A2FD" w14:textId="615BDD74" w:rsidR="006E6242" w:rsidRDefault="00155BBD" w:rsidP="00953CE4">
      <w:pPr>
        <w:pStyle w:val="Corpotesto"/>
        <w:tabs>
          <w:tab w:val="left" w:pos="5111"/>
        </w:tabs>
        <w:spacing w:line="360" w:lineRule="auto"/>
        <w:ind w:left="115" w:right="481"/>
        <w:jc w:val="both"/>
      </w:pPr>
      <w:r>
        <w:rPr>
          <w:spacing w:val="-5"/>
        </w:rPr>
        <w:t>C.</w:t>
      </w:r>
      <w:r>
        <w:rPr>
          <w:spacing w:val="-8"/>
        </w:rPr>
        <w:t xml:space="preserve"> </w:t>
      </w:r>
      <w:r>
        <w:rPr>
          <w:spacing w:val="-5"/>
        </w:rPr>
        <w:t>F./P.IVA</w:t>
      </w:r>
      <w:r>
        <w:rPr>
          <w:spacing w:val="-5"/>
          <w:u w:val="single"/>
        </w:rPr>
        <w:tab/>
      </w:r>
      <w:r>
        <w:t>, in riferimento all’Avviso pubblico emanato dal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Calitri</w:t>
      </w:r>
      <w:r>
        <w:rPr>
          <w:spacing w:val="-2"/>
        </w:rPr>
        <w:t xml:space="preserve"> </w:t>
      </w:r>
      <w:r>
        <w:t>finalizzato</w:t>
      </w:r>
      <w:r>
        <w:rPr>
          <w:spacing w:val="51"/>
        </w:rPr>
        <w:t xml:space="preserve"> </w:t>
      </w:r>
      <w:r>
        <w:t>all'erogazione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contributi per</w:t>
      </w:r>
      <w:r w:rsidRPr="00953CE4">
        <w:t xml:space="preserve"> </w:t>
      </w:r>
      <w:r>
        <w:t>la</w:t>
      </w:r>
      <w:r w:rsidRPr="00953CE4">
        <w:t xml:space="preserve"> </w:t>
      </w:r>
      <w:r w:rsidR="0025457A" w:rsidRPr="00953CE4">
        <w:t xml:space="preserve">  </w:t>
      </w:r>
      <w:r>
        <w:t>realizzazione</w:t>
      </w:r>
      <w:r w:rsidRPr="00953CE4">
        <w:t xml:space="preserve"> </w:t>
      </w:r>
      <w:r>
        <w:t>di</w:t>
      </w:r>
      <w:r w:rsidRPr="00953CE4">
        <w:t xml:space="preserve"> </w:t>
      </w:r>
      <w:r w:rsidR="00F82FBB">
        <w:t>attività</w:t>
      </w:r>
      <w:r w:rsidR="00CC44CB">
        <w:t xml:space="preserve"> con funzione educativa e ricreativa</w:t>
      </w:r>
      <w:r w:rsidRPr="00953CE4">
        <w:t xml:space="preserve"> </w:t>
      </w:r>
      <w:r>
        <w:t>(0-17 anni)</w:t>
      </w:r>
      <w:r w:rsidRPr="00953CE4">
        <w:t xml:space="preserve"> </w:t>
      </w:r>
      <w:r>
        <w:t>e</w:t>
      </w:r>
      <w:r w:rsidRPr="00953CE4">
        <w:t xml:space="preserve"> </w:t>
      </w:r>
      <w:r>
        <w:t>al</w:t>
      </w:r>
      <w:r w:rsidRPr="00953CE4">
        <w:t xml:space="preserve"> </w:t>
      </w:r>
      <w:r>
        <w:t>relativo</w:t>
      </w:r>
      <w:r w:rsidRPr="00953CE4">
        <w:t xml:space="preserve"> </w:t>
      </w:r>
      <w:r>
        <w:t>atto</w:t>
      </w:r>
      <w:r w:rsidRPr="00953CE4">
        <w:t xml:space="preserve"> </w:t>
      </w:r>
      <w:r>
        <w:t>di</w:t>
      </w:r>
      <w:r w:rsidRPr="00953CE4">
        <w:t xml:space="preserve"> </w:t>
      </w:r>
      <w:r>
        <w:t>assegnazione</w:t>
      </w:r>
      <w:r w:rsidRPr="00953CE4">
        <w:t xml:space="preserve"> </w:t>
      </w:r>
      <w:r>
        <w:t>delle risorse,</w:t>
      </w:r>
    </w:p>
    <w:p w14:paraId="11038CF8" w14:textId="77777777" w:rsidR="006E6242" w:rsidRDefault="00155BBD">
      <w:pPr>
        <w:pStyle w:val="Corpotesto"/>
        <w:spacing w:line="360" w:lineRule="auto"/>
        <w:ind w:left="115" w:right="165"/>
        <w:jc w:val="both"/>
      </w:pPr>
      <w:r>
        <w:t>consapevole delle sanzioni penali, nel caso di dichiarazioni non veritiere, di formazione o uso di atti falsi,</w:t>
      </w:r>
      <w:r>
        <w:rPr>
          <w:spacing w:val="1"/>
        </w:rPr>
        <w:t xml:space="preserve"> </w:t>
      </w:r>
      <w:r>
        <w:t>richiamati dall'articolo 76 del D.P.R. 28/12/2000, n. 445, nonché della decadenza dai benefici conseguenti 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veritiera,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effettuati emerga la non veridicità del contenuto di taluna delle dichiarazioni rese (art. 75 del D.P.R. 28/12/2000,</w:t>
      </w:r>
      <w:r>
        <w:rPr>
          <w:spacing w:val="-5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445),</w:t>
      </w:r>
    </w:p>
    <w:p w14:paraId="5043BD64" w14:textId="77777777" w:rsidR="006E6242" w:rsidRDefault="00155BBD">
      <w:pPr>
        <w:pStyle w:val="Titolo1"/>
        <w:spacing w:line="247" w:lineRule="exact"/>
        <w:ind w:left="4514" w:right="4548"/>
      </w:pPr>
      <w:r>
        <w:t>DICHIARA</w:t>
      </w:r>
    </w:p>
    <w:p w14:paraId="51C5811D" w14:textId="77777777" w:rsidR="006E6242" w:rsidRDefault="006E6242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7438"/>
      </w:tblGrid>
      <w:tr w:rsidR="006E6242" w14:paraId="649374B6" w14:textId="77777777">
        <w:trPr>
          <w:trHeight w:val="865"/>
        </w:trPr>
        <w:tc>
          <w:tcPr>
            <w:tcW w:w="2496" w:type="dxa"/>
          </w:tcPr>
          <w:p w14:paraId="20F722EF" w14:textId="4EAD52AD" w:rsidR="006E6242" w:rsidRDefault="00155BBD">
            <w:pPr>
              <w:pStyle w:val="TableParagraph"/>
              <w:spacing w:before="51"/>
              <w:ind w:left="56" w:right="79"/>
              <w:rPr>
                <w:b/>
              </w:rPr>
            </w:pPr>
            <w:r>
              <w:rPr>
                <w:b/>
              </w:rPr>
              <w:t>Periodo di effettivo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svolgimento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-52"/>
              </w:rPr>
              <w:t xml:space="preserve"> </w:t>
            </w:r>
            <w:r w:rsidR="00953CE4">
              <w:rPr>
                <w:b/>
              </w:rPr>
              <w:t>(n</w:t>
            </w:r>
            <w:r>
              <w:rPr>
                <w:b/>
              </w:rPr>
              <w:t>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settimane)</w:t>
            </w:r>
          </w:p>
        </w:tc>
        <w:tc>
          <w:tcPr>
            <w:tcW w:w="7438" w:type="dxa"/>
          </w:tcPr>
          <w:p w14:paraId="4403E5CB" w14:textId="77777777" w:rsidR="006E6242" w:rsidRDefault="006E6242">
            <w:pPr>
              <w:pStyle w:val="TableParagraph"/>
              <w:spacing w:before="0"/>
              <w:ind w:left="0"/>
            </w:pPr>
          </w:p>
        </w:tc>
      </w:tr>
      <w:tr w:rsidR="006E6242" w14:paraId="197970F0" w14:textId="77777777">
        <w:trPr>
          <w:trHeight w:val="405"/>
        </w:trPr>
        <w:tc>
          <w:tcPr>
            <w:tcW w:w="2496" w:type="dxa"/>
            <w:vMerge w:val="restart"/>
          </w:tcPr>
          <w:p w14:paraId="07F14D67" w14:textId="77777777" w:rsidR="006E6242" w:rsidRDefault="00155BBD">
            <w:pPr>
              <w:pStyle w:val="TableParagraph"/>
              <w:spacing w:before="51"/>
              <w:ind w:left="56" w:right="102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nominativi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impiegato</w:t>
            </w:r>
          </w:p>
          <w:p w14:paraId="4F330F61" w14:textId="77777777" w:rsidR="006E6242" w:rsidRDefault="00155BBD">
            <w:pPr>
              <w:pStyle w:val="TableParagraph"/>
              <w:spacing w:before="0"/>
              <w:ind w:left="56" w:right="386"/>
              <w:rPr>
                <w:b/>
              </w:rPr>
            </w:pPr>
            <w:r>
              <w:rPr>
                <w:b/>
              </w:rPr>
              <w:t>( specificare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operatore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operatore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volontario)</w:t>
            </w:r>
          </w:p>
        </w:tc>
        <w:tc>
          <w:tcPr>
            <w:tcW w:w="7438" w:type="dxa"/>
          </w:tcPr>
          <w:p w14:paraId="74E1E775" w14:textId="77777777" w:rsidR="006E6242" w:rsidRDefault="00155BBD">
            <w:pPr>
              <w:pStyle w:val="TableParagraph"/>
              <w:spacing w:before="51"/>
              <w:ind w:left="414"/>
            </w:pPr>
            <w:r>
              <w:t>1.</w:t>
            </w:r>
          </w:p>
        </w:tc>
      </w:tr>
      <w:tr w:rsidR="006E6242" w14:paraId="74A62269" w14:textId="77777777">
        <w:trPr>
          <w:trHeight w:val="359"/>
        </w:trPr>
        <w:tc>
          <w:tcPr>
            <w:tcW w:w="2496" w:type="dxa"/>
            <w:vMerge/>
            <w:tcBorders>
              <w:top w:val="nil"/>
            </w:tcBorders>
          </w:tcPr>
          <w:p w14:paraId="62EE5D5C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6D8078C5" w14:textId="77777777" w:rsidR="006E6242" w:rsidRDefault="00155BBD">
            <w:pPr>
              <w:pStyle w:val="TableParagraph"/>
              <w:spacing w:before="51"/>
              <w:ind w:left="414"/>
            </w:pPr>
            <w:r>
              <w:t>2.</w:t>
            </w:r>
          </w:p>
        </w:tc>
      </w:tr>
      <w:tr w:rsidR="006E6242" w14:paraId="64D16EC7" w14:textId="77777777">
        <w:trPr>
          <w:trHeight w:val="358"/>
        </w:trPr>
        <w:tc>
          <w:tcPr>
            <w:tcW w:w="2496" w:type="dxa"/>
            <w:vMerge/>
            <w:tcBorders>
              <w:top w:val="nil"/>
            </w:tcBorders>
          </w:tcPr>
          <w:p w14:paraId="2483184C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5447E2B7" w14:textId="77777777" w:rsidR="006E6242" w:rsidRDefault="00155BBD">
            <w:pPr>
              <w:pStyle w:val="TableParagraph"/>
              <w:spacing w:before="51"/>
              <w:ind w:left="414"/>
            </w:pPr>
            <w:r>
              <w:t>3.</w:t>
            </w:r>
          </w:p>
        </w:tc>
      </w:tr>
      <w:tr w:rsidR="006E6242" w14:paraId="19A2A457" w14:textId="77777777">
        <w:trPr>
          <w:trHeight w:val="359"/>
        </w:trPr>
        <w:tc>
          <w:tcPr>
            <w:tcW w:w="2496" w:type="dxa"/>
            <w:vMerge/>
            <w:tcBorders>
              <w:top w:val="nil"/>
            </w:tcBorders>
          </w:tcPr>
          <w:p w14:paraId="5193C280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2C998C28" w14:textId="77777777" w:rsidR="006E6242" w:rsidRDefault="00155BBD">
            <w:pPr>
              <w:pStyle w:val="TableParagraph"/>
              <w:spacing w:before="51"/>
              <w:ind w:left="414"/>
            </w:pPr>
            <w:r>
              <w:t>4.</w:t>
            </w:r>
          </w:p>
        </w:tc>
      </w:tr>
      <w:tr w:rsidR="006E6242" w14:paraId="4FC6EE10" w14:textId="77777777">
        <w:trPr>
          <w:trHeight w:val="358"/>
        </w:trPr>
        <w:tc>
          <w:tcPr>
            <w:tcW w:w="2496" w:type="dxa"/>
            <w:vMerge/>
            <w:tcBorders>
              <w:top w:val="nil"/>
            </w:tcBorders>
          </w:tcPr>
          <w:p w14:paraId="0F874DDD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54C2C9DC" w14:textId="77777777" w:rsidR="006E6242" w:rsidRDefault="00155BBD">
            <w:pPr>
              <w:pStyle w:val="TableParagraph"/>
              <w:spacing w:before="51"/>
              <w:ind w:left="414"/>
            </w:pPr>
            <w:r>
              <w:t>5.</w:t>
            </w:r>
          </w:p>
        </w:tc>
      </w:tr>
      <w:tr w:rsidR="006E6242" w14:paraId="65463478" w14:textId="77777777">
        <w:trPr>
          <w:trHeight w:val="359"/>
        </w:trPr>
        <w:tc>
          <w:tcPr>
            <w:tcW w:w="2496" w:type="dxa"/>
            <w:vMerge/>
            <w:tcBorders>
              <w:top w:val="nil"/>
            </w:tcBorders>
          </w:tcPr>
          <w:p w14:paraId="1DA7C04B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4788C6FA" w14:textId="77777777" w:rsidR="006E6242" w:rsidRDefault="00155BBD">
            <w:pPr>
              <w:pStyle w:val="TableParagraph"/>
              <w:spacing w:before="51"/>
              <w:ind w:left="414"/>
            </w:pPr>
            <w:r>
              <w:t>6.</w:t>
            </w:r>
          </w:p>
        </w:tc>
      </w:tr>
    </w:tbl>
    <w:p w14:paraId="5EA81306" w14:textId="77777777" w:rsidR="006E6242" w:rsidRDefault="006E6242">
      <w:pPr>
        <w:sectPr w:rsidR="006E6242">
          <w:type w:val="continuous"/>
          <w:pgSz w:w="12240" w:h="15840"/>
          <w:pgMar w:top="106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7438"/>
      </w:tblGrid>
      <w:tr w:rsidR="006E6242" w14:paraId="3D7131EE" w14:textId="77777777" w:rsidTr="004831AE">
        <w:trPr>
          <w:trHeight w:val="408"/>
        </w:trPr>
        <w:tc>
          <w:tcPr>
            <w:tcW w:w="2496" w:type="dxa"/>
            <w:vMerge w:val="restart"/>
          </w:tcPr>
          <w:p w14:paraId="220A0F94" w14:textId="77777777" w:rsidR="00953CE4" w:rsidRDefault="00155BBD">
            <w:pPr>
              <w:pStyle w:val="TableParagraph"/>
              <w:ind w:left="56" w:right="168"/>
              <w:rPr>
                <w:b/>
              </w:rPr>
            </w:pPr>
            <w:r>
              <w:rPr>
                <w:b/>
              </w:rPr>
              <w:lastRenderedPageBreak/>
              <w:t>Numero e nominativi</w:t>
            </w:r>
          </w:p>
          <w:p w14:paraId="73D92235" w14:textId="21BF6289" w:rsidR="006E6242" w:rsidRDefault="00155BBD" w:rsidP="00953CE4">
            <w:pPr>
              <w:pStyle w:val="TableParagraph"/>
              <w:ind w:left="0" w:right="168"/>
              <w:rPr>
                <w:b/>
              </w:rPr>
            </w:pP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dell'/degli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educatore/i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sostegno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impiegati</w:t>
            </w:r>
          </w:p>
          <w:p w14:paraId="6C0247DB" w14:textId="77777777" w:rsidR="006E6242" w:rsidRDefault="00155BBD">
            <w:pPr>
              <w:pStyle w:val="TableParagraph"/>
              <w:spacing w:before="0"/>
              <w:ind w:left="56" w:right="198"/>
              <w:rPr>
                <w:b/>
              </w:rPr>
            </w:pPr>
            <w:r>
              <w:rPr>
                <w:b/>
              </w:rPr>
              <w:t>( specificare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lavoratore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volontario)</w:t>
            </w:r>
          </w:p>
        </w:tc>
        <w:tc>
          <w:tcPr>
            <w:tcW w:w="7438" w:type="dxa"/>
          </w:tcPr>
          <w:p w14:paraId="2E8B9F76" w14:textId="77777777" w:rsidR="006E6242" w:rsidRDefault="00155BBD">
            <w:pPr>
              <w:pStyle w:val="TableParagraph"/>
              <w:ind w:left="414"/>
            </w:pPr>
            <w:r>
              <w:t>1.</w:t>
            </w:r>
          </w:p>
        </w:tc>
      </w:tr>
      <w:tr w:rsidR="006E6242" w14:paraId="002C5863" w14:textId="77777777" w:rsidTr="004831AE">
        <w:trPr>
          <w:trHeight w:val="457"/>
        </w:trPr>
        <w:tc>
          <w:tcPr>
            <w:tcW w:w="2496" w:type="dxa"/>
            <w:vMerge/>
            <w:tcBorders>
              <w:top w:val="nil"/>
            </w:tcBorders>
          </w:tcPr>
          <w:p w14:paraId="3A955CEA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0F1A549A" w14:textId="77777777" w:rsidR="006E6242" w:rsidRDefault="00155BBD">
            <w:pPr>
              <w:pStyle w:val="TableParagraph"/>
              <w:ind w:left="414"/>
            </w:pPr>
            <w:r>
              <w:t>2.</w:t>
            </w:r>
          </w:p>
        </w:tc>
      </w:tr>
      <w:tr w:rsidR="006E6242" w14:paraId="668D562C" w14:textId="77777777">
        <w:trPr>
          <w:trHeight w:val="389"/>
        </w:trPr>
        <w:tc>
          <w:tcPr>
            <w:tcW w:w="2496" w:type="dxa"/>
            <w:vMerge/>
            <w:tcBorders>
              <w:top w:val="nil"/>
            </w:tcBorders>
          </w:tcPr>
          <w:p w14:paraId="40478988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13740FC3" w14:textId="77777777" w:rsidR="006E6242" w:rsidRDefault="00155BBD">
            <w:pPr>
              <w:pStyle w:val="TableParagraph"/>
              <w:spacing w:before="45"/>
              <w:ind w:left="414"/>
            </w:pPr>
            <w:r>
              <w:t>3.</w:t>
            </w:r>
          </w:p>
        </w:tc>
      </w:tr>
      <w:tr w:rsidR="006E6242" w14:paraId="3D1213CF" w14:textId="77777777">
        <w:trPr>
          <w:trHeight w:val="358"/>
        </w:trPr>
        <w:tc>
          <w:tcPr>
            <w:tcW w:w="2496" w:type="dxa"/>
            <w:vMerge w:val="restart"/>
          </w:tcPr>
          <w:p w14:paraId="572FC7E0" w14:textId="6ACDDA4B" w:rsidR="006E6242" w:rsidRDefault="00155BBD">
            <w:pPr>
              <w:pStyle w:val="TableParagraph"/>
              <w:ind w:left="56" w:right="205"/>
              <w:rPr>
                <w:b/>
              </w:rPr>
            </w:pPr>
            <w:r>
              <w:rPr>
                <w:b/>
              </w:rPr>
              <w:t>Numero dei/delle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bambini/e-ragazzi/e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hanno frequentato i nelle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settimane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funzionamento</w:t>
            </w:r>
          </w:p>
          <w:p w14:paraId="5F13B9CF" w14:textId="77777777" w:rsidR="006E6242" w:rsidRDefault="00155BBD">
            <w:pPr>
              <w:pStyle w:val="TableParagraph"/>
              <w:spacing w:before="0"/>
              <w:ind w:left="56" w:right="136"/>
              <w:rPr>
                <w:b/>
              </w:rPr>
            </w:pPr>
            <w:r>
              <w:rPr>
                <w:b/>
              </w:rPr>
              <w:t>(distinti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fascia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d’età: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0-3,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3-6,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6-17)</w:t>
            </w:r>
          </w:p>
        </w:tc>
        <w:tc>
          <w:tcPr>
            <w:tcW w:w="7438" w:type="dxa"/>
          </w:tcPr>
          <w:p w14:paraId="12CC2773" w14:textId="77777777" w:rsidR="006E6242" w:rsidRDefault="00155BBD">
            <w:pPr>
              <w:pStyle w:val="TableParagraph"/>
            </w:pPr>
            <w:r>
              <w:t>1°</w:t>
            </w:r>
            <w:r>
              <w:rPr>
                <w:spacing w:val="-3"/>
              </w:rPr>
              <w:t xml:space="preserve"> </w:t>
            </w:r>
            <w:r>
              <w:t>settimana</w:t>
            </w:r>
          </w:p>
        </w:tc>
      </w:tr>
      <w:tr w:rsidR="006E6242" w14:paraId="3FFA9582" w14:textId="77777777">
        <w:trPr>
          <w:trHeight w:val="359"/>
        </w:trPr>
        <w:tc>
          <w:tcPr>
            <w:tcW w:w="2496" w:type="dxa"/>
            <w:vMerge/>
            <w:tcBorders>
              <w:top w:val="nil"/>
            </w:tcBorders>
          </w:tcPr>
          <w:p w14:paraId="798ECC67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7644944F" w14:textId="77777777" w:rsidR="006E6242" w:rsidRDefault="00155BBD">
            <w:pPr>
              <w:pStyle w:val="TableParagraph"/>
            </w:pPr>
            <w:r>
              <w:t>2°settimana</w:t>
            </w:r>
          </w:p>
        </w:tc>
      </w:tr>
      <w:tr w:rsidR="006E6242" w14:paraId="604B9567" w14:textId="77777777">
        <w:trPr>
          <w:trHeight w:val="358"/>
        </w:trPr>
        <w:tc>
          <w:tcPr>
            <w:tcW w:w="2496" w:type="dxa"/>
            <w:vMerge/>
            <w:tcBorders>
              <w:top w:val="nil"/>
            </w:tcBorders>
          </w:tcPr>
          <w:p w14:paraId="0B466AFB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2782CEFD" w14:textId="77777777" w:rsidR="006E6242" w:rsidRDefault="00155BBD">
            <w:pPr>
              <w:pStyle w:val="TableParagraph"/>
            </w:pPr>
            <w:r>
              <w:t>3°settimana</w:t>
            </w:r>
          </w:p>
        </w:tc>
      </w:tr>
      <w:tr w:rsidR="006E6242" w14:paraId="41BB1097" w14:textId="77777777">
        <w:trPr>
          <w:trHeight w:val="359"/>
        </w:trPr>
        <w:tc>
          <w:tcPr>
            <w:tcW w:w="2496" w:type="dxa"/>
            <w:vMerge/>
            <w:tcBorders>
              <w:top w:val="nil"/>
            </w:tcBorders>
          </w:tcPr>
          <w:p w14:paraId="4EAF73EC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3BFF06F7" w14:textId="77777777" w:rsidR="006E6242" w:rsidRDefault="00155BBD">
            <w:pPr>
              <w:pStyle w:val="TableParagraph"/>
            </w:pPr>
            <w:r>
              <w:t>4°settimana</w:t>
            </w:r>
          </w:p>
        </w:tc>
      </w:tr>
      <w:tr w:rsidR="006E6242" w14:paraId="7E2D8309" w14:textId="77777777">
        <w:trPr>
          <w:trHeight w:val="359"/>
        </w:trPr>
        <w:tc>
          <w:tcPr>
            <w:tcW w:w="2496" w:type="dxa"/>
            <w:vMerge/>
            <w:tcBorders>
              <w:top w:val="nil"/>
            </w:tcBorders>
          </w:tcPr>
          <w:p w14:paraId="4078490C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6197232E" w14:textId="77777777" w:rsidR="006E6242" w:rsidRDefault="00155BBD">
            <w:pPr>
              <w:pStyle w:val="TableParagraph"/>
            </w:pPr>
            <w:r>
              <w:t>5°settimana</w:t>
            </w:r>
          </w:p>
        </w:tc>
      </w:tr>
      <w:tr w:rsidR="006E6242" w14:paraId="21CBD398" w14:textId="77777777">
        <w:trPr>
          <w:trHeight w:val="358"/>
        </w:trPr>
        <w:tc>
          <w:tcPr>
            <w:tcW w:w="2496" w:type="dxa"/>
            <w:vMerge/>
            <w:tcBorders>
              <w:top w:val="nil"/>
            </w:tcBorders>
          </w:tcPr>
          <w:p w14:paraId="3308DC9E" w14:textId="77777777" w:rsidR="006E6242" w:rsidRDefault="006E6242">
            <w:pPr>
              <w:rPr>
                <w:sz w:val="2"/>
                <w:szCs w:val="2"/>
              </w:rPr>
            </w:pPr>
          </w:p>
        </w:tc>
        <w:tc>
          <w:tcPr>
            <w:tcW w:w="7438" w:type="dxa"/>
          </w:tcPr>
          <w:p w14:paraId="7604660C" w14:textId="77777777" w:rsidR="006E6242" w:rsidRDefault="00155BBD">
            <w:pPr>
              <w:pStyle w:val="TableParagraph"/>
            </w:pPr>
            <w:r>
              <w:t>6°settimana</w:t>
            </w:r>
          </w:p>
        </w:tc>
      </w:tr>
    </w:tbl>
    <w:p w14:paraId="1196198D" w14:textId="77777777" w:rsidR="006E6242" w:rsidRDefault="006E6242">
      <w:pPr>
        <w:pStyle w:val="Corpotesto"/>
        <w:rPr>
          <w:b/>
          <w:sz w:val="20"/>
        </w:rPr>
      </w:pPr>
    </w:p>
    <w:p w14:paraId="465F0187" w14:textId="77777777" w:rsidR="006E6242" w:rsidRDefault="006E6242">
      <w:pPr>
        <w:pStyle w:val="Corpotesto"/>
        <w:rPr>
          <w:b/>
          <w:sz w:val="20"/>
        </w:rPr>
      </w:pPr>
    </w:p>
    <w:p w14:paraId="45CA6093" w14:textId="77777777" w:rsidR="006E6242" w:rsidRDefault="006E6242">
      <w:pPr>
        <w:pStyle w:val="Corpotesto"/>
        <w:spacing w:before="5"/>
        <w:rPr>
          <w:b/>
          <w:sz w:val="19"/>
        </w:rPr>
      </w:pPr>
    </w:p>
    <w:p w14:paraId="7FE7BAA5" w14:textId="77777777" w:rsidR="006E6242" w:rsidRDefault="00155BBD">
      <w:pPr>
        <w:pStyle w:val="Corpotesto"/>
        <w:spacing w:before="91"/>
        <w:ind w:left="115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77F04493" w14:textId="77777777" w:rsidR="006E6242" w:rsidRDefault="006E6242">
      <w:pPr>
        <w:pStyle w:val="Corpotesto"/>
        <w:rPr>
          <w:sz w:val="20"/>
        </w:rPr>
      </w:pPr>
    </w:p>
    <w:p w14:paraId="5783A653" w14:textId="77777777" w:rsidR="006E6242" w:rsidRDefault="006E6242">
      <w:pPr>
        <w:pStyle w:val="Corpotesto"/>
        <w:rPr>
          <w:sz w:val="20"/>
        </w:rPr>
      </w:pPr>
    </w:p>
    <w:p w14:paraId="70909FC8" w14:textId="77777777" w:rsidR="006E6242" w:rsidRDefault="006E6242">
      <w:pPr>
        <w:pStyle w:val="Corpotesto"/>
        <w:spacing w:before="9"/>
        <w:rPr>
          <w:sz w:val="25"/>
        </w:rPr>
      </w:pPr>
    </w:p>
    <w:p w14:paraId="774EAF7E" w14:textId="77777777" w:rsidR="006E6242" w:rsidRDefault="00155BBD">
      <w:pPr>
        <w:pStyle w:val="Corpotesto"/>
        <w:spacing w:before="90"/>
        <w:ind w:left="6474"/>
      </w:pPr>
      <w:r>
        <w:t>Firma</w:t>
      </w:r>
    </w:p>
    <w:p w14:paraId="20AF6E16" w14:textId="77777777" w:rsidR="006E6242" w:rsidRDefault="00155BBD">
      <w:pPr>
        <w:pStyle w:val="Corpotesto"/>
        <w:spacing w:before="5"/>
        <w:ind w:left="5660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sectPr w:rsidR="006E6242" w:rsidSect="004831AE">
      <w:pgSz w:w="12240" w:h="15840"/>
      <w:pgMar w:top="15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42"/>
    <w:rsid w:val="000A2945"/>
    <w:rsid w:val="00152DBF"/>
    <w:rsid w:val="00155BBD"/>
    <w:rsid w:val="0025457A"/>
    <w:rsid w:val="004831AE"/>
    <w:rsid w:val="006E6242"/>
    <w:rsid w:val="007879E1"/>
    <w:rsid w:val="00953CE4"/>
    <w:rsid w:val="00AD1B6B"/>
    <w:rsid w:val="00CC44CB"/>
    <w:rsid w:val="00CF121F"/>
    <w:rsid w:val="00DC21EA"/>
    <w:rsid w:val="00DE5B8B"/>
    <w:rsid w:val="00F8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C919"/>
  <w15:docId w15:val="{0BC82967-58B4-4E85-B97A-F01CFA29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954" w:right="404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/>
      <w:ind w:left="5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B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B6B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3CE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Turri</dc:creator>
  <cp:lastModifiedBy>Antonio Faija</cp:lastModifiedBy>
  <cp:revision>11</cp:revision>
  <cp:lastPrinted>2021-10-27T05:53:00Z</cp:lastPrinted>
  <dcterms:created xsi:type="dcterms:W3CDTF">2021-10-26T11:10:00Z</dcterms:created>
  <dcterms:modified xsi:type="dcterms:W3CDTF">2025-11-20T09:42:00Z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2021-07-30T00:00:00Z</vt:filetime>
  </property>
</Properties>
</file>